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"/>
        <w:ind w:left="0" w:right="0" w:firstLine="0"/>
        <w:jc w:val="right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4"/>
        </w:rPr>
        <w:t xml:space="preserve">Приложение 4</w:t>
        <w:br/>
        <w:t xml:space="preserve">к Положению о порядке проведения конкурса по предоставлению</w:t>
        <w:br/>
        <w:t xml:space="preserve">автотранспорта (микроавтобуса) многодетным семьям, имеющим</w:t>
        <w:br/>
        <w:t xml:space="preserve">семь и более детей, не достигших возраста 18 лет, в том</w:t>
        <w:br/>
        <w:t xml:space="preserve">числе воспитывающим детей-сирот и детей, оставшихся</w:t>
        <w:br/>
        <w:t xml:space="preserve">без попечения ро</w:t>
      </w:r>
      <w:r>
        <w:rPr>
          <w:rFonts w:ascii="Arial" w:hAnsi="Arial" w:eastAsia="Arial" w:cs="Arial"/>
          <w:b/>
          <w:color w:val="444444"/>
          <w:sz w:val="24"/>
        </w:rPr>
        <w:t xml:space="preserve">дителей</w:t>
      </w:r>
      <w:r/>
    </w:p>
    <w:p>
      <w:pPr>
        <w:ind w:left="0" w:right="0" w:firstLine="0"/>
        <w:jc w:val="center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>
        <w:rPr>
          <w:rFonts w:ascii="Arial" w:hAnsi="Arial" w:eastAsia="Arial" w:cs="Arial"/>
          <w:b/>
          <w:color w:val="444444"/>
          <w:sz w:val="24"/>
        </w:rPr>
        <w:t xml:space="preserve">ТРЕБОВАНИЯ К ОФОРМЛЕНИЮ МАТЕРИАЛОВ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(введено </w:t>
      </w:r>
      <w:hyperlink r:id="rId8" w:tooltip="https://docs.cntd.ru/document/577962184" w:history="1">
        <w:r>
          <w:rPr>
            <w:rStyle w:val="174"/>
            <w:rFonts w:ascii="Arial" w:hAnsi="Arial" w:eastAsia="Arial" w:cs="Arial"/>
            <w:color w:val="444444"/>
            <w:sz w:val="24"/>
            <w:u w:val="single"/>
          </w:rPr>
          <w:t xml:space="preserve">Приказом министерства социального развития, опеки и попечительства Иркутской области от 17.11.2021 N 53-139/21-мпр</w:t>
        </w:r>
      </w:hyperlink>
      <w:r>
        <w:rPr>
          <w:rFonts w:ascii="Arial" w:hAnsi="Arial" w:eastAsia="Arial" w:cs="Arial"/>
          <w:color w:val="444444"/>
          <w:sz w:val="24"/>
        </w:rPr>
        <w:t xml:space="preserve">; в ред. </w:t>
      </w:r>
      <w:hyperlink r:id="rId9" w:tooltip="https://docs.cntd.ru/document/406480648" w:history="1">
        <w:r>
          <w:rPr>
            <w:rStyle w:val="174"/>
            <w:rFonts w:ascii="Arial" w:hAnsi="Arial" w:eastAsia="Arial" w:cs="Arial"/>
            <w:color w:val="444444"/>
            <w:sz w:val="24"/>
            <w:u w:val="single"/>
          </w:rPr>
          <w:t xml:space="preserve">Приказа министерства социального развития, опеки и попечительства Иркутской области от 27.12.2022 N 53-171-мпр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480"/>
        <w:jc w:val="left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1</w:t>
      </w:r>
      <w:r>
        <w:rPr>
          <w:rFonts w:ascii="Arial" w:hAnsi="Arial" w:eastAsia="Arial" w:cs="Arial"/>
          <w:color w:val="000000" w:themeColor="text1"/>
          <w:sz w:val="24"/>
        </w:rPr>
        <w:t xml:space="preserve">. Заявление, документы и материалы направляются по электронной почте в виде ссылки для скачивания материалов с внешних серверов (Google Диск, Яндекс Диск, Облако Mail.ru). В теме письма необходимо указать: "Конкурс по предоставлению автотранспорта, наимен</w:t>
      </w:r>
      <w:r>
        <w:rPr>
          <w:rFonts w:ascii="Arial" w:hAnsi="Arial" w:eastAsia="Arial" w:cs="Arial"/>
          <w:color w:val="000000" w:themeColor="text1"/>
          <w:sz w:val="24"/>
        </w:rPr>
        <w:t xml:space="preserve">ование муниципального образования Иркутской области".</w:t>
      </w:r>
      <w:r>
        <w:rPr>
          <w:color w:val="000000" w:themeColor="text1"/>
        </w:rPr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2. На каждую семью формируется отдельная папка. Название папки должно содержать фамилию семьи.</w:t>
        <w:br/>
        <w:br/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3. На каждую семью, заявленную для участия в конкурсе по предоставлению автотранспорта (микроавтобуса) многодетным семьям, имеющим семь и более детей, не достигших возраста 18 лет, в том числе воспитывающим детей-сирот и детей, оставшихся без попечения род</w:t>
      </w:r>
      <w:r>
        <w:rPr>
          <w:rFonts w:ascii="Arial" w:hAnsi="Arial" w:eastAsia="Arial" w:cs="Arial"/>
          <w:color w:val="000000" w:themeColor="text1"/>
          <w:sz w:val="24"/>
        </w:rPr>
        <w:t xml:space="preserve">ителей, должны быть представлены следующие материалы:</w:t>
      </w:r>
      <w:r>
        <w:rPr>
          <w:color w:val="000000" w:themeColor="text1"/>
        </w:rPr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(в ред. </w:t>
      </w:r>
      <w:hyperlink r:id="rId10" w:tooltip="https://docs.cntd.ru/document/406480648" w:history="1">
        <w:r>
          <w:rPr>
            <w:rStyle w:val="174"/>
            <w:rFonts w:ascii="Arial" w:hAnsi="Arial" w:eastAsia="Arial" w:cs="Arial"/>
            <w:color w:val="000000" w:themeColor="text1"/>
            <w:sz w:val="24"/>
            <w:u w:val="single"/>
          </w:rPr>
          <w:t xml:space="preserve">Приказа министерства социального развития, опеки и попечительства Иркутской области от 27.12.2022 N 53-171-мпр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)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- письменное заявление (в форматах pdf и word), документы и материалы, указанные в подпунктах 1, 6 - 11, 13, 14 пункта 3 Положения о порядке проведения конкурса по предоставлению автотранспорта (микроавтобуса) многодетным семьям, имеющим семь и более детей</w:t>
      </w:r>
      <w:r>
        <w:rPr>
          <w:rFonts w:ascii="Arial" w:hAnsi="Arial" w:eastAsia="Arial" w:cs="Arial"/>
          <w:color w:val="000000" w:themeColor="text1"/>
          <w:sz w:val="24"/>
        </w:rPr>
        <w:t xml:space="preserve">, не достигших возраста 18 лет, в том числе воспитывающим детей-сирот и детей, оставшихся без попечения родителей, утвержденного приказом министерства социального развития, опеки и попечительства Иркутской области от 21 декабря 2015 года N 181-мпр (далее -</w:t>
      </w:r>
      <w:r>
        <w:rPr>
          <w:rFonts w:ascii="Arial" w:hAnsi="Arial" w:eastAsia="Arial" w:cs="Arial"/>
          <w:color w:val="000000" w:themeColor="text1"/>
          <w:sz w:val="24"/>
        </w:rPr>
        <w:t xml:space="preserve"> Положение) (представляются в сканированном виде в формате pdf);</w:t>
      </w:r>
      <w:r>
        <w:rPr>
          <w:color w:val="000000" w:themeColor="text1"/>
        </w:rPr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(в ред. </w:t>
      </w:r>
      <w:hyperlink r:id="rId11" w:tooltip="https://docs.cntd.ru/document/406480648" w:history="1">
        <w:r>
          <w:rPr>
            <w:rStyle w:val="174"/>
            <w:rFonts w:ascii="Arial" w:hAnsi="Arial" w:eastAsia="Arial" w:cs="Arial"/>
            <w:color w:val="000000" w:themeColor="text1"/>
            <w:sz w:val="24"/>
            <w:u w:val="single"/>
          </w:rPr>
          <w:t xml:space="preserve">Приказа министерства социального развития, опеки и попечительства Иркутской области от 27.12.2022 N 53-171-мпр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)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- презентация в формате Microsoft PowerPoint (не более 20 слайдов) и/или видеоролик (продолжительностью не более 5 минут), содержащий (содержащие) информацию о составе семьи, ее достижениях, семейных ценностях и традициях;</w:t>
        <w:br/>
      </w:r>
      <w:r>
        <w:rPr>
          <w:color w:val="000000" w:themeColor="text1"/>
        </w:rPr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- 10 - 15 фотографий, в соответствии с подпунктом 12 пункта 3 Положения, отражающих главные события в жизни семьи (творческие, трудовые, учебные успехи членов семьи) за последние 1 - 5 лет, предшествующих году проведения конкурса (каждая фотография должна </w:t>
      </w:r>
      <w:r>
        <w:rPr>
          <w:rFonts w:ascii="Arial" w:hAnsi="Arial" w:eastAsia="Arial" w:cs="Arial"/>
          <w:color w:val="000000" w:themeColor="text1"/>
          <w:sz w:val="24"/>
        </w:rPr>
        <w:t xml:space="preserve">быть подписана);</w:t>
        <w:br/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- копии публикаций в средствах массовой информации (при наличии) за последние 1 - 5 лет, предшествующих году проведения конкурса.</w:t>
        <w:br/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Документы, предусмотренные подпунктами 2, 3, 4 пункта 3 Положения, запрашиваются государственным учреждением Иркутской области, подведомственным министерству социального развития, опеки и попечительства Иркутской области и включенным в перечень, утвержденн</w:t>
      </w:r>
      <w:r>
        <w:rPr>
          <w:rFonts w:ascii="Arial" w:hAnsi="Arial" w:eastAsia="Arial" w:cs="Arial"/>
          <w:color w:val="000000" w:themeColor="text1"/>
          <w:sz w:val="24"/>
        </w:rPr>
        <w:t xml:space="preserve">ый его приказом, в порядке межведомственного информационного взаимодействия в соответствии с законодательством.</w:t>
        <w:br/>
      </w:r>
      <w:r>
        <w:rPr>
          <w:color w:val="000000" w:themeColor="text1"/>
        </w:rPr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4. Грамоты, дипломы, благодарственные письма предоставляются в сканированном виде, подписанные и распределенные по отдельным папкам (файлам): всероссийские, региональные, муниципальные, с приложением описи в формате word.</w:t>
        <w:br/>
      </w:r>
      <w:r>
        <w:rPr>
          <w:color w:val="000000" w:themeColor="text1"/>
        </w:rPr>
      </w:r>
    </w:p>
    <w:p>
      <w:pPr>
        <w:jc w:val="left"/>
        <w:rPr>
          <w:i/>
          <w:color w:val="000000" w:themeColor="text1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  <w:u w:val="single"/>
        </w:rPr>
      </w:r>
      <w:r>
        <w:rPr>
          <w:color w:val="000000" w:themeColor="text1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table" w:styleId="603">
    <w:name w:val="Table Grid"/>
    <w:basedOn w:val="60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4">
    <w:name w:val="Balloon Text"/>
    <w:basedOn w:val="599"/>
    <w:link w:val="6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5" w:customStyle="1">
    <w:name w:val="Текст выноски Знак"/>
    <w:basedOn w:val="600"/>
    <w:link w:val="60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ocs.cntd.ru/document/577962184" TargetMode="External"/><Relationship Id="rId9" Type="http://schemas.openxmlformats.org/officeDocument/2006/relationships/hyperlink" Target="https://docs.cntd.ru/document/406480648" TargetMode="External"/><Relationship Id="rId10" Type="http://schemas.openxmlformats.org/officeDocument/2006/relationships/hyperlink" Target="https://docs.cntd.ru/document/406480648" TargetMode="External"/><Relationship Id="rId11" Type="http://schemas.openxmlformats.org/officeDocument/2006/relationships/hyperlink" Target="https://docs.cntd.ru/document/40648064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APM-7-1</dc:creator>
  <cp:keywords/>
  <dc:description/>
  <cp:revision>2</cp:revision>
  <dcterms:created xsi:type="dcterms:W3CDTF">2023-06-19T01:43:00Z</dcterms:created>
  <dcterms:modified xsi:type="dcterms:W3CDTF">2024-05-27T07:20:48Z</dcterms:modified>
</cp:coreProperties>
</file>